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p>
    <w:p w:rsidR="006810C6" w:rsidRDefault="000838D0" w:rsidP="00E22EE9">
      <w:pPr>
        <w:jc w:val="both"/>
        <w:rPr>
          <w:rFonts w:asciiTheme="minorHAnsi" w:hAnsiTheme="minorHAnsi" w:cstheme="minorBidi"/>
          <w:b/>
          <w:bCs/>
          <w:sz w:val="20"/>
          <w:szCs w:val="20"/>
        </w:rPr>
      </w:pPr>
      <w:r w:rsidRPr="36B4BD44">
        <w:rPr>
          <w:rFonts w:asciiTheme="minorHAnsi" w:hAnsiTheme="minorHAnsi" w:cstheme="minorBidi"/>
          <w:sz w:val="20"/>
          <w:szCs w:val="20"/>
        </w:rPr>
        <w:t>Tyto všeobecné obchodní podmínky (“</w:t>
      </w:r>
      <w:r w:rsidRPr="36B4BD44">
        <w:rPr>
          <w:rFonts w:asciiTheme="minorHAnsi" w:hAnsiTheme="minorHAnsi" w:cstheme="minorBidi"/>
          <w:b/>
          <w:bCs/>
          <w:sz w:val="20"/>
          <w:szCs w:val="20"/>
        </w:rPr>
        <w:t>Podmínky</w:t>
      </w:r>
      <w:r w:rsidRPr="36B4BD44">
        <w:rPr>
          <w:rFonts w:asciiTheme="minorHAnsi" w:hAnsiTheme="minorHAnsi" w:cstheme="minorBidi"/>
          <w:sz w:val="20"/>
          <w:szCs w:val="20"/>
        </w:rPr>
        <w:t xml:space="preserve">”) společnosti </w:t>
      </w:r>
      <w:proofErr w:type="spellStart"/>
      <w:r w:rsidR="00E22EE9">
        <w:rPr>
          <w:rFonts w:asciiTheme="minorHAnsi" w:hAnsiTheme="minorHAnsi" w:cstheme="minorBidi"/>
          <w:b/>
          <w:bCs/>
          <w:sz w:val="20"/>
          <w:szCs w:val="20"/>
        </w:rPr>
        <w:t>Efesys</w:t>
      </w:r>
      <w:proofErr w:type="spellEnd"/>
      <w:r w:rsidR="00E22EE9">
        <w:rPr>
          <w:rFonts w:asciiTheme="minorHAnsi" w:hAnsiTheme="minorHAnsi" w:cstheme="minorBidi"/>
          <w:b/>
          <w:bCs/>
          <w:sz w:val="20"/>
          <w:szCs w:val="20"/>
        </w:rPr>
        <w:t xml:space="preserve"> s.r.o.</w:t>
      </w:r>
      <w:r w:rsidRPr="36B4BD44">
        <w:rPr>
          <w:rFonts w:asciiTheme="minorHAnsi" w:hAnsiTheme="minorHAnsi" w:cstheme="minorBidi"/>
          <w:sz w:val="20"/>
          <w:szCs w:val="20"/>
        </w:rPr>
        <w:t>, se sídlem</w:t>
      </w:r>
      <w:r w:rsidR="00E22EE9">
        <w:rPr>
          <w:rFonts w:asciiTheme="minorHAnsi" w:hAnsiTheme="minorHAnsi" w:cstheme="minorBidi"/>
          <w:sz w:val="20"/>
          <w:szCs w:val="20"/>
        </w:rPr>
        <w:t xml:space="preserve"> v Královopolských </w:t>
      </w:r>
      <w:proofErr w:type="spellStart"/>
      <w:r w:rsidR="00E22EE9">
        <w:rPr>
          <w:rFonts w:asciiTheme="minorHAnsi" w:hAnsiTheme="minorHAnsi" w:cstheme="minorBidi"/>
          <w:sz w:val="20"/>
          <w:szCs w:val="20"/>
        </w:rPr>
        <w:t>Vážanech</w:t>
      </w:r>
      <w:proofErr w:type="spellEnd"/>
      <w:r w:rsidR="00E22EE9">
        <w:rPr>
          <w:rFonts w:asciiTheme="minorHAnsi" w:hAnsiTheme="minorHAnsi" w:cstheme="minorBidi"/>
          <w:sz w:val="20"/>
          <w:szCs w:val="20"/>
        </w:rPr>
        <w:t xml:space="preserve"> 242, </w:t>
      </w:r>
      <w:proofErr w:type="spellStart"/>
      <w:r w:rsidR="00E22EE9">
        <w:rPr>
          <w:rFonts w:asciiTheme="minorHAnsi" w:hAnsiTheme="minorHAnsi" w:cstheme="minorBidi"/>
          <w:sz w:val="20"/>
          <w:szCs w:val="20"/>
        </w:rPr>
        <w:t>Rousínov</w:t>
      </w:r>
      <w:proofErr w:type="spellEnd"/>
      <w:r w:rsidR="00E22EE9">
        <w:rPr>
          <w:rFonts w:asciiTheme="minorHAnsi" w:hAnsiTheme="minorHAnsi" w:cstheme="minorBidi"/>
          <w:sz w:val="20"/>
          <w:szCs w:val="20"/>
        </w:rPr>
        <w:t xml:space="preserve"> 683 01</w:t>
      </w:r>
      <w:r w:rsidRPr="36B4BD44">
        <w:rPr>
          <w:rFonts w:asciiTheme="minorHAnsi" w:hAnsiTheme="minorHAnsi" w:cstheme="minorBidi"/>
          <w:sz w:val="20"/>
          <w:szCs w:val="20"/>
        </w:rPr>
        <w:t>, IČO</w:t>
      </w:r>
      <w:r w:rsidR="00E22EE9" w:rsidRPr="00E22EE9">
        <w:rPr>
          <w:rFonts w:asciiTheme="minorHAnsi" w:eastAsia="Times New Roman" w:hAnsiTheme="minorHAnsi" w:cstheme="minorHAnsi"/>
          <w:color w:val="000000"/>
          <w:sz w:val="20"/>
          <w:szCs w:val="20"/>
        </w:rPr>
        <w:t>: 26899396</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zn</w:t>
      </w:r>
      <w:r w:rsidRPr="00E22EE9">
        <w:rPr>
          <w:rFonts w:asciiTheme="minorHAnsi" w:hAnsiTheme="minorHAnsi" w:cstheme="minorHAnsi"/>
          <w:sz w:val="20"/>
          <w:szCs w:val="20"/>
        </w:rPr>
        <w:t>.</w:t>
      </w:r>
      <w:r w:rsidR="00E22EE9" w:rsidRPr="00E22EE9">
        <w:rPr>
          <w:rFonts w:asciiTheme="minorHAnsi" w:hAnsiTheme="minorHAnsi" w:cstheme="minorHAnsi"/>
          <w:color w:val="000000"/>
          <w:sz w:val="20"/>
          <w:szCs w:val="20"/>
          <w:shd w:val="clear" w:color="auto" w:fill="FFFFFF"/>
        </w:rPr>
        <w:t xml:space="preserve"> C 44108/KSBR</w:t>
      </w:r>
      <w:r w:rsidRPr="36B4BD44">
        <w:rPr>
          <w:rFonts w:asciiTheme="minorHAnsi" w:hAnsiTheme="minorHAnsi" w:cstheme="minorBidi"/>
          <w:sz w:val="20"/>
          <w:szCs w:val="20"/>
        </w:rPr>
        <w:t xml:space="preserve"> vedeném </w:t>
      </w:r>
      <w:r w:rsidRPr="00E22EE9">
        <w:rPr>
          <w:rFonts w:asciiTheme="minorHAnsi" w:hAnsiTheme="minorHAnsi" w:cstheme="minorHAnsi"/>
          <w:sz w:val="20"/>
          <w:szCs w:val="20"/>
        </w:rPr>
        <w:t>u</w:t>
      </w:r>
      <w:r w:rsidR="00E22EE9" w:rsidRPr="00E22EE9">
        <w:rPr>
          <w:rFonts w:asciiTheme="minorHAnsi" w:hAnsiTheme="minorHAnsi" w:cstheme="minorHAnsi"/>
          <w:sz w:val="20"/>
          <w:szCs w:val="20"/>
        </w:rPr>
        <w:t xml:space="preserve"> </w:t>
      </w:r>
      <w:r w:rsidR="00E22EE9" w:rsidRPr="00E22EE9">
        <w:rPr>
          <w:rFonts w:asciiTheme="minorHAnsi" w:hAnsiTheme="minorHAnsi" w:cstheme="minorHAnsi"/>
          <w:color w:val="000000"/>
          <w:sz w:val="20"/>
          <w:szCs w:val="20"/>
          <w:shd w:val="clear" w:color="auto" w:fill="FFFFFF"/>
        </w:rPr>
        <w:t>Krajského soudu v Brně</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00E22EE9">
        <w:rPr>
          <w:rFonts w:asciiTheme="minorHAnsi" w:hAnsiTheme="minorHAnsi" w:cstheme="minorBidi"/>
          <w:b/>
          <w:bCs/>
          <w:sz w:val="20"/>
          <w:szCs w:val="20"/>
        </w:rPr>
        <w:t xml:space="preserve"> </w:t>
      </w:r>
      <w:proofErr w:type="spellStart"/>
      <w:r w:rsidR="00E22EE9">
        <w:rPr>
          <w:rFonts w:asciiTheme="minorHAnsi" w:hAnsiTheme="minorHAnsi" w:cstheme="minorBidi"/>
          <w:b/>
          <w:bCs/>
          <w:sz w:val="20"/>
          <w:szCs w:val="20"/>
        </w:rPr>
        <w:t>info</w:t>
      </w:r>
      <w:proofErr w:type="spellEnd"/>
      <w:r w:rsidR="00E22EE9">
        <w:rPr>
          <w:rFonts w:asciiTheme="minorHAnsi" w:hAnsiTheme="minorHAnsi" w:cstheme="minorBidi"/>
          <w:b/>
          <w:bCs/>
          <w:sz w:val="20"/>
          <w:szCs w:val="20"/>
        </w:rPr>
        <w:t>@efesys.cz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E22EE9">
        <w:rPr>
          <w:rFonts w:asciiTheme="minorHAnsi" w:hAnsiTheme="minorHAnsi" w:cstheme="minorBidi"/>
          <w:b/>
          <w:bCs/>
          <w:sz w:val="20"/>
          <w:szCs w:val="20"/>
        </w:rPr>
        <w:t xml:space="preserve"> +420 608 263 040</w:t>
      </w:r>
      <w:r w:rsidR="00956B81" w:rsidRPr="00956B81">
        <w:rPr>
          <w:rFonts w:asciiTheme="minorHAnsi" w:hAnsiTheme="minorHAnsi" w:cstheme="minorBidi"/>
          <w:sz w:val="20"/>
          <w:szCs w:val="20"/>
        </w:rPr>
        <w:t>, adresa provozovny</w:t>
      </w:r>
      <w:r w:rsidR="00E22EE9">
        <w:rPr>
          <w:rFonts w:asciiTheme="minorHAnsi" w:hAnsiTheme="minorHAnsi" w:cstheme="minorBidi"/>
          <w:b/>
          <w:bCs/>
          <w:sz w:val="20"/>
          <w:szCs w:val="20"/>
        </w:rPr>
        <w:t xml:space="preserve"> Královopolské </w:t>
      </w:r>
      <w:proofErr w:type="spellStart"/>
      <w:r w:rsidR="00E22EE9">
        <w:rPr>
          <w:rFonts w:asciiTheme="minorHAnsi" w:hAnsiTheme="minorHAnsi" w:cstheme="minorBidi"/>
          <w:b/>
          <w:bCs/>
          <w:sz w:val="20"/>
          <w:szCs w:val="20"/>
        </w:rPr>
        <w:t>Vážany</w:t>
      </w:r>
      <w:proofErr w:type="spellEnd"/>
      <w:r w:rsidR="00E22EE9">
        <w:rPr>
          <w:rFonts w:asciiTheme="minorHAnsi" w:hAnsiTheme="minorHAnsi" w:cstheme="minorBidi"/>
          <w:b/>
          <w:bCs/>
          <w:sz w:val="20"/>
          <w:szCs w:val="20"/>
        </w:rPr>
        <w:t xml:space="preserve"> 242, </w:t>
      </w:r>
      <w:proofErr w:type="spellStart"/>
      <w:r w:rsidR="00E22EE9">
        <w:rPr>
          <w:rFonts w:asciiTheme="minorHAnsi" w:hAnsiTheme="minorHAnsi" w:cstheme="minorBidi"/>
          <w:b/>
          <w:bCs/>
          <w:sz w:val="20"/>
          <w:szCs w:val="20"/>
        </w:rPr>
        <w:t>Rousínov</w:t>
      </w:r>
      <w:proofErr w:type="spellEnd"/>
      <w:r w:rsidR="00E22EE9">
        <w:rPr>
          <w:rFonts w:asciiTheme="minorHAnsi" w:hAnsiTheme="minorHAnsi" w:cstheme="minorBidi"/>
          <w:b/>
          <w:bCs/>
          <w:sz w:val="20"/>
          <w:szCs w:val="20"/>
        </w:rPr>
        <w:t xml:space="preserve"> 683 01</w:t>
      </w:r>
      <w:r w:rsidR="00E22EE9" w:rsidRPr="36B4BD44">
        <w:rPr>
          <w:rFonts w:asciiTheme="minorHAnsi" w:hAnsiTheme="minorHAnsi" w:cstheme="minorBidi"/>
          <w:sz w:val="20"/>
          <w:szCs w:val="20"/>
        </w:rPr>
        <w:t xml:space="preserve"> </w:t>
      </w:r>
      <w:r w:rsidR="36B4BD44" w:rsidRPr="36B4BD44">
        <w:rPr>
          <w:rFonts w:asciiTheme="minorHAnsi" w:hAnsiTheme="minorHAnsi" w:cstheme="minorBidi"/>
          <w:sz w:val="20"/>
          <w:szCs w:val="20"/>
        </w:rPr>
        <w:t>(„</w:t>
      </w:r>
      <w:r w:rsidR="36B4BD44" w:rsidRPr="36B4BD44">
        <w:rPr>
          <w:rFonts w:asciiTheme="minorHAnsi" w:hAnsiTheme="minorHAnsi" w:cstheme="minorBidi"/>
          <w:b/>
          <w:bCs/>
          <w:sz w:val="20"/>
          <w:szCs w:val="20"/>
        </w:rPr>
        <w:t>My</w:t>
      </w:r>
      <w:r w:rsidR="36B4BD44" w:rsidRPr="36B4BD44">
        <w:rPr>
          <w:rFonts w:asciiTheme="minorHAnsi" w:hAnsiTheme="minorHAnsi" w:cstheme="minorBidi"/>
          <w:sz w:val="20"/>
          <w:szCs w:val="20"/>
        </w:rPr>
        <w:t>” nebo „</w:t>
      </w:r>
      <w:r w:rsidR="36B4BD44" w:rsidRPr="00956B81">
        <w:rPr>
          <w:rFonts w:asciiTheme="minorHAnsi" w:hAnsiTheme="minorHAnsi" w:cstheme="minorBidi"/>
          <w:b/>
          <w:bCs/>
          <w:sz w:val="20"/>
          <w:szCs w:val="20"/>
        </w:rPr>
        <w:t>P</w:t>
      </w:r>
      <w:r w:rsidR="36B4BD44" w:rsidRPr="36B4BD44">
        <w:rPr>
          <w:rFonts w:asciiTheme="minorHAnsi" w:hAnsiTheme="minorHAnsi" w:cstheme="minorBidi"/>
          <w:b/>
          <w:bCs/>
          <w:sz w:val="20"/>
          <w:szCs w:val="20"/>
        </w:rPr>
        <w:t>rodávající</w:t>
      </w:r>
      <w:r w:rsidR="36B4BD44" w:rsidRPr="36B4BD44">
        <w:rPr>
          <w:rFonts w:asciiTheme="minorHAnsi" w:hAnsiTheme="minorHAnsi" w:cstheme="minorBidi"/>
          <w:sz w:val="20"/>
          <w:szCs w:val="20"/>
        </w:rPr>
        <w:t xml:space="preserve">”) </w:t>
      </w:r>
      <w:r w:rsidRPr="36B4BD44">
        <w:rPr>
          <w:rFonts w:asciiTheme="minorHAnsi" w:hAnsiTheme="minorHAnsi" w:cstheme="minorBidi"/>
          <w:sz w:val="20"/>
          <w:szCs w:val="20"/>
        </w:rPr>
        <w:t xml:space="preserve">upravují </w:t>
      </w:r>
      <w:r w:rsidR="36B4BD44" w:rsidRPr="36B4BD44">
        <w:rPr>
          <w:rFonts w:asciiTheme="minorHAnsi" w:hAnsiTheme="minorHAnsi" w:cstheme="minorBidi"/>
          <w:sz w:val="20"/>
          <w:szCs w:val="20"/>
        </w:rPr>
        <w:t>v souladu s ustanovením § 1751 odst. 1 zákona č. 89/2012 Sb., občanský zákoník, ve znění pozdějších předpisů („</w:t>
      </w:r>
      <w:r w:rsidR="36B4BD44" w:rsidRPr="00E9653B">
        <w:rPr>
          <w:rFonts w:asciiTheme="minorHAnsi" w:hAnsiTheme="minorHAnsi" w:cstheme="minorBidi"/>
          <w:b/>
          <w:bCs/>
          <w:sz w:val="20"/>
          <w:szCs w:val="20"/>
        </w:rPr>
        <w:t>O</w:t>
      </w:r>
      <w:r w:rsidR="36B4BD44" w:rsidRPr="36B4BD44">
        <w:rPr>
          <w:rFonts w:asciiTheme="minorHAnsi" w:hAnsiTheme="minorHAnsi" w:cstheme="minorBidi"/>
          <w:b/>
          <w:bCs/>
          <w:sz w:val="20"/>
          <w:szCs w:val="20"/>
        </w:rPr>
        <w:t>bčanský zákoník</w:t>
      </w:r>
      <w:r w:rsidR="36B4BD44" w:rsidRPr="36B4BD44">
        <w:rPr>
          <w:rFonts w:asciiTheme="minorHAnsi" w:hAnsiTheme="minorHAnsi" w:cstheme="minorBidi"/>
          <w:sz w:val="20"/>
          <w:szCs w:val="20"/>
        </w:rPr>
        <w:t xml:space="preserve">“) vzájemná práva a povinnosti </w:t>
      </w:r>
      <w:r w:rsidRPr="36B4BD44">
        <w:rPr>
          <w:rFonts w:asciiTheme="minorHAnsi" w:hAnsiTheme="minorHAnsi" w:cstheme="minorBidi"/>
          <w:sz w:val="20"/>
          <w:szCs w:val="20"/>
        </w:rPr>
        <w:t>Vás, jakožto kupujících, a Nás, jakožto prodávajících,</w:t>
      </w:r>
      <w:r w:rsidR="36B4BD44" w:rsidRPr="36B4BD44">
        <w:rPr>
          <w:rFonts w:asciiTheme="minorHAnsi" w:hAnsiTheme="minorHAnsi" w:cstheme="minorBidi"/>
          <w:sz w:val="20"/>
          <w:szCs w:val="20"/>
        </w:rPr>
        <w:t xml:space="preserve"> vzniklá v souvislosti nebo na základě kupní smlouvy („</w:t>
      </w:r>
      <w:r w:rsidR="36B4BD44" w:rsidRPr="36B4BD44">
        <w:rPr>
          <w:rFonts w:asciiTheme="minorHAnsi" w:hAnsiTheme="minorHAnsi" w:cstheme="minorBidi"/>
          <w:b/>
          <w:bCs/>
          <w:sz w:val="20"/>
          <w:szCs w:val="20"/>
        </w:rPr>
        <w:t>Smlouva</w:t>
      </w:r>
      <w:r w:rsidR="36B4BD44" w:rsidRPr="36B4BD44">
        <w:rPr>
          <w:rFonts w:asciiTheme="minorHAnsi" w:hAnsiTheme="minorHAnsi" w:cstheme="minorBidi"/>
          <w:sz w:val="20"/>
          <w:szCs w:val="20"/>
        </w:rPr>
        <w:t xml:space="preserve">“) </w:t>
      </w:r>
      <w:r w:rsidRPr="36B4BD44">
        <w:rPr>
          <w:rFonts w:asciiTheme="minorHAnsi" w:hAnsiTheme="minorHAnsi" w:cstheme="minorBidi"/>
          <w:sz w:val="20"/>
          <w:szCs w:val="20"/>
        </w:rPr>
        <w:t>uzavřené prostřednictvím E-</w:t>
      </w:r>
      <w:proofErr w:type="spellStart"/>
      <w:r w:rsidRPr="36B4BD44">
        <w:rPr>
          <w:rFonts w:asciiTheme="minorHAnsi" w:hAnsiTheme="minorHAnsi" w:cstheme="minorBidi"/>
          <w:sz w:val="20"/>
          <w:szCs w:val="20"/>
        </w:rPr>
        <w:t>shopu</w:t>
      </w:r>
      <w:proofErr w:type="spellEnd"/>
      <w:r w:rsidRPr="36B4BD44">
        <w:rPr>
          <w:rFonts w:asciiTheme="minorHAnsi" w:hAnsiTheme="minorHAnsi" w:cstheme="minorBidi"/>
          <w:sz w:val="20"/>
          <w:szCs w:val="20"/>
        </w:rPr>
        <w:t xml:space="preserve"> na webových stránkách</w:t>
      </w:r>
      <w:r w:rsidR="00E22EE9">
        <w:rPr>
          <w:rFonts w:asciiTheme="minorHAnsi" w:hAnsiTheme="minorHAnsi" w:cstheme="minorBidi"/>
          <w:b/>
          <w:bCs/>
          <w:sz w:val="20"/>
          <w:szCs w:val="20"/>
        </w:rPr>
        <w:t xml:space="preserve"> </w:t>
      </w:r>
      <w:hyperlink r:id="rId8" w:history="1">
        <w:r w:rsidR="006810C6" w:rsidRPr="008A1EEA">
          <w:rPr>
            <w:rStyle w:val="Hypertextovodkaz"/>
            <w:rFonts w:asciiTheme="minorHAnsi" w:hAnsiTheme="minorHAnsi" w:cstheme="minorBidi"/>
            <w:b/>
            <w:bCs/>
            <w:sz w:val="20"/>
            <w:szCs w:val="20"/>
          </w:rPr>
          <w:t>www.efesys.cz</w:t>
        </w:r>
      </w:hyperlink>
    </w:p>
    <w:p w:rsidR="000838D0" w:rsidRPr="00E22EE9" w:rsidRDefault="000838D0" w:rsidP="00E22EE9">
      <w:pPr>
        <w:jc w:val="both"/>
        <w:rPr>
          <w:rFonts w:ascii="inherit" w:eastAsia="Times New Roman" w:hAnsi="inherit"/>
          <w:color w:val="000000"/>
          <w:sz w:val="20"/>
          <w:szCs w:val="20"/>
        </w:rPr>
      </w:pPr>
      <w:r w:rsidRPr="36B4BD44">
        <w:rPr>
          <w:rFonts w:asciiTheme="minorHAnsi" w:hAnsiTheme="minorHAnsi" w:cstheme="minorBidi"/>
          <w:sz w:val="20"/>
          <w:szCs w:val="20"/>
        </w:rPr>
        <w:t xml:space="preserve">. </w:t>
      </w:r>
    </w:p>
    <w:p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rPr>
      </w:pPr>
      <w:r w:rsidRPr="36B4BD44">
        <w:rPr>
          <w:rFonts w:asciiTheme="minorHAnsi" w:hAnsiTheme="minorHAnsi" w:cstheme="minorBidi"/>
          <w:sz w:val="20"/>
          <w:szCs w:val="20"/>
        </w:rPr>
        <w:t>Všechny informace o zpracování Vašich osobních údajů jsou obsaženy v Zásadách zpracování osobních údajů, která naleznete zde</w:t>
      </w:r>
      <w:r w:rsidR="00BC231F">
        <w:rPr>
          <w:rFonts w:asciiTheme="minorHAnsi" w:hAnsiTheme="minorHAnsi" w:cstheme="minorBidi"/>
          <w:sz w:val="20"/>
          <w:szCs w:val="20"/>
        </w:rPr>
        <w:t xml:space="preserve"> </w:t>
      </w:r>
      <w:hyperlink r:id="rId9" w:history="1">
        <w:r w:rsidR="00BC231F" w:rsidRPr="0055760F">
          <w:rPr>
            <w:rStyle w:val="Hypertextovodkaz"/>
            <w:rFonts w:asciiTheme="minorHAnsi" w:hAnsiTheme="minorHAnsi" w:cstheme="minorBidi"/>
            <w:sz w:val="20"/>
            <w:szCs w:val="20"/>
          </w:rPr>
          <w:t>https://www.efesys.cz/podminky-ochrany-osobnich-udaju/</w:t>
        </w:r>
      </w:hyperlink>
      <w:r w:rsidR="00BC231F">
        <w:rPr>
          <w:rFonts w:asciiTheme="minorHAnsi" w:hAnsiTheme="minorHAnsi" w:cstheme="minorBidi"/>
          <w:sz w:val="20"/>
          <w:szCs w:val="20"/>
        </w:rPr>
        <w:t xml:space="preserve">. </w:t>
      </w:r>
      <w:r w:rsidRPr="36B4BD44">
        <w:rPr>
          <w:rFonts w:asciiTheme="minorHAnsi" w:hAnsiTheme="minorHAnsi" w:cstheme="minorBidi"/>
          <w:sz w:val="20"/>
          <w:szCs w:val="20"/>
        </w:rPr>
        <w:t xml:space="preserve"> </w:t>
      </w:r>
    </w:p>
    <w:p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rPr>
      </w:pPr>
      <w:r w:rsidRPr="65D8E472">
        <w:rPr>
          <w:rFonts w:asciiTheme="minorHAnsi" w:hAnsiTheme="minorHAnsi" w:cstheme="minorBidi"/>
          <w:sz w:val="20"/>
          <w:szCs w:val="20"/>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rPr>
        <w:t>distančním způsobem v prostředí E-shopu, a to prostřednictvím rozhraní webové stránky („</w:t>
      </w:r>
      <w:r w:rsidR="4CC49910" w:rsidRPr="65D8E472">
        <w:rPr>
          <w:rFonts w:asciiTheme="minorHAnsi" w:hAnsiTheme="minorHAnsi" w:cstheme="minorBidi"/>
          <w:b/>
          <w:bCs/>
          <w:sz w:val="20"/>
          <w:szCs w:val="20"/>
        </w:rPr>
        <w:t>webové rozhraní E-shopu</w:t>
      </w:r>
      <w:r w:rsidR="4CC49910" w:rsidRPr="65D8E472">
        <w:rPr>
          <w:rFonts w:asciiTheme="minorHAnsi" w:hAnsiTheme="minorHAnsi" w:cstheme="minorBidi"/>
          <w:sz w:val="20"/>
          <w:szCs w:val="20"/>
        </w:rPr>
        <w:t>“)</w:t>
      </w:r>
      <w:r w:rsidRPr="65D8E472">
        <w:rPr>
          <w:rFonts w:asciiTheme="minorHAnsi" w:hAnsiTheme="minorHAnsi" w:cstheme="minorBidi"/>
          <w:sz w:val="20"/>
          <w:szCs w:val="20"/>
        </w:rPr>
        <w:t>.</w:t>
      </w:r>
    </w:p>
    <w:p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rPr>
      </w:pPr>
      <w:r w:rsidRPr="000838D0">
        <w:rPr>
          <w:rFonts w:asciiTheme="minorHAnsi" w:hAnsiTheme="minorHAnsi" w:cstheme="minorHAnsi"/>
          <w:sz w:val="20"/>
          <w:szCs w:val="20"/>
        </w:rPr>
        <w:t>Pokud některá část Podmínek odporuje tomu, co jsme si společně schválili v rámci procesu Vašeho nákupu na Našem E-shopu, bude mít tato konkrétní dohoda před Podmínkami přednost.</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w:t>
      </w:r>
      <w:proofErr w:type="spellStart"/>
      <w:r w:rsidRPr="000838D0">
        <w:rPr>
          <w:rFonts w:asciiTheme="minorHAnsi" w:hAnsiTheme="minorHAnsi" w:cstheme="minorHAnsi"/>
          <w:sz w:val="20"/>
          <w:szCs w:val="20"/>
        </w:rPr>
        <w:t>shopu</w:t>
      </w:r>
      <w:proofErr w:type="spellEnd"/>
      <w:r w:rsidRPr="000838D0">
        <w:rPr>
          <w:rFonts w:asciiTheme="minorHAnsi" w:hAnsiTheme="minorHAnsi" w:cstheme="minorHAnsi"/>
          <w:sz w:val="20"/>
          <w:szCs w:val="20"/>
        </w:rPr>
        <w:t>.</w:t>
      </w:r>
    </w:p>
    <w:p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1" w:name="_Ref20480452"/>
      <w:r w:rsidRPr="000838D0">
        <w:rPr>
          <w:rFonts w:asciiTheme="minorHAnsi" w:hAnsiTheme="minorHAnsi" w:cstheme="minorHAnsi"/>
          <w:b/>
          <w:caps/>
          <w:sz w:val="20"/>
          <w:szCs w:val="20"/>
        </w:rPr>
        <w:t>UZAVŘENÍ SMLOUVY</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Informace o nakupovaném Zboží (na E-shopu označujete Zboží, o jehož nákup máte zájem, tlačítkem</w:t>
      </w:r>
      <w:r w:rsidRPr="00A17C64">
        <w:rPr>
          <w:rFonts w:asciiTheme="minorHAnsi" w:hAnsiTheme="minorHAnsi" w:cstheme="minorHAnsi"/>
          <w:sz w:val="20"/>
          <w:szCs w:val="20"/>
        </w:rPr>
        <w:t>„Přidat do košíku“);</w:t>
      </w:r>
    </w:p>
    <w:p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Pr="00A17C64">
        <w:rPr>
          <w:rFonts w:asciiTheme="minorHAnsi" w:hAnsiTheme="minorHAnsi" w:cstheme="minorHAnsi"/>
          <w:sz w:val="20"/>
          <w:szCs w:val="20"/>
        </w:rPr>
        <w:t>„</w:t>
      </w:r>
      <w:r w:rsidR="00D74B43" w:rsidRPr="00A17C64">
        <w:rPr>
          <w:rFonts w:asciiTheme="minorHAnsi" w:hAnsiTheme="minorHAnsi" w:cstheme="minorHAnsi"/>
          <w:sz w:val="20"/>
          <w:szCs w:val="20"/>
        </w:rPr>
        <w:t>Objednat s povinností platby</w:t>
      </w:r>
      <w:r w:rsidRPr="00A17C64">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A17C64">
        <w:rPr>
          <w:rFonts w:asciiTheme="minorHAnsi" w:hAnsiTheme="minorHAnsi" w:cstheme="minorHAnsi"/>
          <w:sz w:val="20"/>
          <w:szCs w:val="20"/>
        </w:rPr>
        <w:t>. K potvrzení a souhlasu slouží zatrhávací políčko. Po stisku tlačítka „</w:t>
      </w:r>
      <w:r w:rsidR="00D74B43" w:rsidRPr="00A17C64">
        <w:rPr>
          <w:rFonts w:asciiTheme="minorHAnsi" w:hAnsiTheme="minorHAnsi" w:cstheme="minorHAnsi"/>
          <w:sz w:val="20"/>
          <w:szCs w:val="20"/>
        </w:rPr>
        <w:t>Objednat s povinností platby</w:t>
      </w:r>
      <w:r w:rsidRPr="00A17C64">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w:t>
      </w:r>
      <w:proofErr w:type="spellStart"/>
      <w:r w:rsidR="000B60AF">
        <w:rPr>
          <w:rFonts w:asciiTheme="minorHAnsi" w:hAnsiTheme="minorHAnsi" w:cstheme="minorHAnsi"/>
          <w:sz w:val="20"/>
          <w:szCs w:val="20"/>
        </w:rPr>
        <w:t>mailové</w:t>
      </w:r>
      <w:proofErr w:type="spellEnd"/>
      <w:r w:rsidR="000B60AF">
        <w:rPr>
          <w:rFonts w:asciiTheme="minorHAnsi" w:hAnsiTheme="minorHAnsi" w:cstheme="minorHAnsi"/>
          <w:sz w:val="20"/>
          <w:szCs w:val="20"/>
        </w:rPr>
        <w:t xml:space="preserve"> zprávy,</w:t>
      </w:r>
      <w:r w:rsidR="00A17C64">
        <w:rPr>
          <w:rFonts w:asciiTheme="minorHAnsi" w:hAnsiTheme="minorHAnsi" w:cstheme="minorHAnsi"/>
          <w:sz w:val="20"/>
          <w:szCs w:val="20"/>
        </w:rPr>
        <w:t xml:space="preserve"> </w:t>
      </w:r>
      <w:r w:rsidRPr="000838D0">
        <w:rPr>
          <w:rFonts w:asciiTheme="minorHAnsi" w:hAnsiTheme="minorHAnsi" w:cstheme="minorHAnsi"/>
          <w:sz w:val="20"/>
          <w:szCs w:val="20"/>
        </w:rPr>
        <w:t>tvoří nedílnou součást Smlouvy.</w:t>
      </w:r>
      <w:commentRangeStart w:id="2"/>
      <w:commentRangeEnd w:id="2"/>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w:t>
      </w:r>
      <w:r w:rsidRPr="65D8E472">
        <w:rPr>
          <w:rFonts w:asciiTheme="minorHAnsi" w:hAnsiTheme="minorHAnsi" w:cstheme="minorBidi"/>
          <w:sz w:val="20"/>
          <w:szCs w:val="20"/>
        </w:rPr>
        <w:lastRenderedPageBreak/>
        <w:t xml:space="preserve">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C957D6">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1"/>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w:t>
      </w:r>
      <w:r w:rsidR="00BC231F">
        <w:rPr>
          <w:rFonts w:asciiTheme="minorHAnsi" w:hAnsiTheme="minorHAnsi" w:cstheme="minorHAnsi"/>
          <w:sz w:val="20"/>
          <w:szCs w:val="20"/>
        </w:rPr>
        <w:t xml:space="preserve"> být registrovaným uživatelem, popřípadě je výše slevy již uvedena u konkrétního produktu.</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C12CA2">
        <w:rPr>
          <w:rFonts w:asciiTheme="minorHAnsi" w:hAnsiTheme="minorHAnsi" w:cstheme="minorHAnsi"/>
          <w:b/>
          <w:bCs/>
          <w:sz w:val="20"/>
          <w:szCs w:val="20"/>
        </w:rPr>
        <w:t xml:space="preserve">dva roky </w:t>
      </w:r>
      <w:r w:rsidRPr="000838D0">
        <w:rPr>
          <w:rFonts w:asciiTheme="minorHAnsi" w:hAnsiTheme="minorHAnsi" w:cstheme="minorHAnsi"/>
          <w:bCs/>
          <w:sz w:val="20"/>
          <w:szCs w:val="20"/>
        </w:rPr>
        <w:t>nevyužíváte, či v případě, kdy porušíte své povinnosti dle Smlouvy.</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4" w:name="_Ref22633616"/>
      <w:bookmarkEnd w:id="3"/>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C12CA2">
        <w:rPr>
          <w:rFonts w:asciiTheme="minorHAnsi" w:hAnsiTheme="minorHAnsi" w:cstheme="minorHAnsi"/>
          <w:b/>
          <w:bCs/>
          <w:sz w:val="20"/>
          <w:szCs w:val="20"/>
        </w:rPr>
        <w:t>deseti pracovních dnů.</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Kartou online. V takovém případě probíhá platba přes platební bránu</w:t>
      </w:r>
      <w:r w:rsidR="002F40DF">
        <w:rPr>
          <w:rFonts w:asciiTheme="minorHAnsi" w:hAnsiTheme="minorHAnsi" w:cstheme="minorHAnsi"/>
          <w:b/>
          <w:bCs/>
          <w:sz w:val="20"/>
          <w:szCs w:val="20"/>
        </w:rPr>
        <w:t xml:space="preserve"> </w:t>
      </w:r>
      <w:proofErr w:type="spellStart"/>
      <w:r w:rsidR="002F40DF">
        <w:rPr>
          <w:rFonts w:asciiTheme="minorHAnsi" w:hAnsiTheme="minorHAnsi" w:cstheme="minorHAnsi"/>
          <w:b/>
          <w:bCs/>
          <w:sz w:val="20"/>
          <w:szCs w:val="20"/>
        </w:rPr>
        <w:t>Shoptet</w:t>
      </w:r>
      <w:proofErr w:type="spellEnd"/>
      <w:r w:rsidR="002F40DF">
        <w:rPr>
          <w:rFonts w:asciiTheme="minorHAnsi" w:hAnsiTheme="minorHAnsi" w:cstheme="minorHAnsi"/>
          <w:b/>
          <w:bCs/>
          <w:sz w:val="20"/>
          <w:szCs w:val="20"/>
        </w:rPr>
        <w:t xml:space="preserve"> </w:t>
      </w:r>
      <w:proofErr w:type="spellStart"/>
      <w:r w:rsidR="002F40DF">
        <w:rPr>
          <w:rFonts w:asciiTheme="minorHAnsi" w:hAnsiTheme="minorHAnsi" w:cstheme="minorHAnsi"/>
          <w:b/>
          <w:bCs/>
          <w:sz w:val="20"/>
          <w:szCs w:val="20"/>
        </w:rPr>
        <w:t>Pay</w:t>
      </w:r>
      <w:proofErr w:type="spellEnd"/>
      <w:r w:rsidRPr="000838D0">
        <w:rPr>
          <w:rFonts w:asciiTheme="minorHAnsi" w:hAnsiTheme="minorHAnsi" w:cstheme="minorHAnsi"/>
          <w:bCs/>
          <w:sz w:val="20"/>
          <w:szCs w:val="20"/>
        </w:rPr>
        <w:t xml:space="preserve">, přičemž platba se řídí podmínkami této platební brány, které jsou dostupné na adrese: </w:t>
      </w:r>
      <w:hyperlink r:id="rId10" w:history="1">
        <w:r w:rsidR="002F40DF" w:rsidRPr="0055760F">
          <w:rPr>
            <w:rStyle w:val="Hypertextovodkaz"/>
            <w:rFonts w:asciiTheme="minorHAnsi" w:hAnsiTheme="minorHAnsi" w:cstheme="minorHAnsi"/>
            <w:bCs/>
            <w:sz w:val="20"/>
            <w:szCs w:val="20"/>
          </w:rPr>
          <w:t>https://www.shoptetpay.com/cs/vseobecne-obchodni-podminky-shoptet-pay/</w:t>
        </w:r>
      </w:hyperlink>
      <w:r w:rsidR="002F40DF">
        <w:rPr>
          <w:rFonts w:asciiTheme="minorHAnsi" w:hAnsiTheme="minorHAnsi" w:cstheme="minorHAnsi"/>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2F40DF">
        <w:rPr>
          <w:rFonts w:asciiTheme="minorHAnsi" w:hAnsiTheme="minorHAnsi" w:cstheme="minorHAnsi"/>
          <w:b/>
          <w:bCs/>
          <w:sz w:val="20"/>
          <w:szCs w:val="20"/>
        </w:rPr>
        <w:t>48 hodin.</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002F40DF">
        <w:rPr>
          <w:rFonts w:asciiTheme="minorHAnsi" w:hAnsiTheme="minorHAnsi" w:cstheme="minorHAnsi"/>
          <w:sz w:val="20"/>
          <w:szCs w:val="20"/>
        </w:rPr>
        <w:t xml:space="preserve"> </w:t>
      </w:r>
      <w:r w:rsidR="002F40DF">
        <w:rPr>
          <w:rFonts w:asciiTheme="minorHAnsi" w:hAnsiTheme="minorHAnsi" w:cstheme="minorHAnsi"/>
          <w:bCs/>
          <w:sz w:val="20"/>
          <w:szCs w:val="20"/>
        </w:rPr>
        <w:t xml:space="preserve">V </w:t>
      </w:r>
      <w:r w:rsidRPr="000838D0">
        <w:rPr>
          <w:rFonts w:asciiTheme="minorHAnsi" w:hAnsiTheme="minorHAnsi" w:cstheme="minorHAnsi"/>
          <w:bCs/>
          <w:sz w:val="20"/>
          <w:szCs w:val="20"/>
        </w:rPr>
        <w:t>takovém případě dojde k platbě při doručení Zboží oproti předání Zboží. V případě platby dobírkou je Celková cena splatná při převzetí Zboží.</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4"/>
      <w:r w:rsidRPr="009D50C6">
        <w:rPr>
          <w:rFonts w:asciiTheme="minorHAnsi" w:hAnsiTheme="minorHAnsi" w:cstheme="minorHAnsi"/>
          <w:sz w:val="20"/>
          <w:szCs w:val="20"/>
        </w:rPr>
        <w:t xml:space="preserve"> Faktura bude též fyzicky přiložena ke Zboží a dostupná v Uživatelském úč</w:t>
      </w:r>
      <w:r w:rsidR="002F40DF">
        <w:rPr>
          <w:rFonts w:asciiTheme="minorHAnsi" w:hAnsiTheme="minorHAnsi" w:cstheme="minorHAnsi"/>
          <w:sz w:val="20"/>
          <w:szCs w:val="20"/>
        </w:rPr>
        <w:t>t</w:t>
      </w:r>
      <w:r w:rsidRPr="009D50C6">
        <w:rPr>
          <w:rFonts w:asciiTheme="minorHAnsi" w:hAnsiTheme="minorHAnsi" w:cstheme="minorHAnsi"/>
          <w:sz w:val="20"/>
          <w:szCs w:val="20"/>
        </w:rPr>
        <w:t>u.</w:t>
      </w:r>
      <w:commentRangeStart w:id="5"/>
      <w:commentRangeEnd w:id="5"/>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6"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77508A">
        <w:rPr>
          <w:rFonts w:asciiTheme="minorHAnsi" w:hAnsiTheme="minorHAnsi" w:cstheme="minorHAnsi"/>
          <w:sz w:val="20"/>
          <w:szCs w:val="20"/>
        </w:rPr>
        <w:t>30</w:t>
      </w:r>
      <w:r w:rsidR="0077508A">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bookmarkEnd w:id="6"/>
    </w:p>
    <w:p w:rsidR="00C12CA2" w:rsidRDefault="000838D0" w:rsidP="00C12CA2">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r w:rsidR="0077508A">
        <w:rPr>
          <w:rFonts w:asciiTheme="minorHAnsi" w:hAnsiTheme="minorHAnsi" w:cstheme="minorHAnsi"/>
          <w:sz w:val="20"/>
          <w:szCs w:val="20"/>
        </w:rPr>
        <w:t xml:space="preserve">v Královopolských </w:t>
      </w:r>
      <w:proofErr w:type="spellStart"/>
      <w:r w:rsidR="0077508A">
        <w:rPr>
          <w:rFonts w:asciiTheme="minorHAnsi" w:hAnsiTheme="minorHAnsi" w:cstheme="minorHAnsi"/>
          <w:sz w:val="20"/>
          <w:szCs w:val="20"/>
        </w:rPr>
        <w:t>Vážanech</w:t>
      </w:r>
      <w:proofErr w:type="spellEnd"/>
      <w:r w:rsidR="0077508A">
        <w:rPr>
          <w:rFonts w:asciiTheme="minorHAnsi" w:hAnsiTheme="minorHAnsi" w:cstheme="minorHAnsi"/>
          <w:sz w:val="20"/>
          <w:szCs w:val="20"/>
        </w:rPr>
        <w:t xml:space="preserve"> 242, </w:t>
      </w:r>
      <w:proofErr w:type="spellStart"/>
      <w:r w:rsidR="0077508A">
        <w:rPr>
          <w:rFonts w:asciiTheme="minorHAnsi" w:hAnsiTheme="minorHAnsi" w:cstheme="minorHAnsi"/>
          <w:sz w:val="20"/>
          <w:szCs w:val="20"/>
        </w:rPr>
        <w:t>Rousínov</w:t>
      </w:r>
      <w:proofErr w:type="spellEnd"/>
      <w:r w:rsidR="0077508A">
        <w:rPr>
          <w:rFonts w:asciiTheme="minorHAnsi" w:hAnsiTheme="minorHAnsi" w:cstheme="minorHAnsi"/>
          <w:sz w:val="20"/>
          <w:szCs w:val="20"/>
        </w:rPr>
        <w:t xml:space="preserve"> 683 01</w:t>
      </w:r>
    </w:p>
    <w:p w:rsidR="000838D0" w:rsidRPr="00C12CA2" w:rsidRDefault="000838D0" w:rsidP="00C12CA2">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C12CA2">
        <w:rPr>
          <w:rFonts w:asciiTheme="minorHAnsi" w:hAnsiTheme="minorHAnsi" w:cstheme="minorHAnsi"/>
          <w:bCs/>
          <w:sz w:val="20"/>
          <w:szCs w:val="20"/>
        </w:rPr>
        <w:t>Doručení prostřednictvím dopravních společností PPL CZ</w:t>
      </w:r>
    </w:p>
    <w:p w:rsidR="000838D0" w:rsidRPr="000838D0" w:rsidRDefault="0077508A"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rPr>
        <w:t>Zb</w:t>
      </w:r>
      <w:r w:rsidR="0068056A">
        <w:rPr>
          <w:rFonts w:asciiTheme="minorHAnsi" w:hAnsiTheme="minorHAnsi" w:cstheme="minorHAnsi"/>
          <w:sz w:val="20"/>
          <w:szCs w:val="20"/>
        </w:rPr>
        <w:t>oží je možné doručit</w:t>
      </w:r>
      <w:r w:rsidR="000838D0" w:rsidRPr="000838D0">
        <w:rPr>
          <w:rFonts w:asciiTheme="minorHAnsi" w:hAnsiTheme="minorHAnsi" w:cstheme="minorHAnsi"/>
          <w:sz w:val="20"/>
          <w:szCs w:val="20"/>
        </w:rPr>
        <w:t xml:space="preserve"> v rámci České</w:t>
      </w:r>
      <w:r w:rsidR="0068056A">
        <w:rPr>
          <w:rFonts w:asciiTheme="minorHAnsi" w:hAnsiTheme="minorHAnsi" w:cstheme="minorHAnsi"/>
          <w:sz w:val="20"/>
          <w:szCs w:val="20"/>
        </w:rPr>
        <w:t xml:space="preserve"> i Slovenské republiky</w:t>
      </w:r>
      <w:r w:rsidR="000838D0" w:rsidRPr="000838D0">
        <w:rPr>
          <w:rFonts w:asciiTheme="minorHAnsi" w:hAnsiTheme="minorHAnsi" w:cstheme="minorHAnsi"/>
          <w:sz w:val="20"/>
          <w:szCs w:val="20"/>
        </w:rPr>
        <w:t>.</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7"/>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20486704"/>
      <w:bookmarkStart w:id="9" w:name="_Ref20481049"/>
      <w:r w:rsidRPr="000838D0">
        <w:rPr>
          <w:rFonts w:asciiTheme="minorHAnsi" w:hAnsiTheme="minorHAnsi" w:cstheme="minorHAnsi"/>
          <w:bCs/>
          <w:sz w:val="20"/>
          <w:szCs w:val="20"/>
        </w:rPr>
        <w:t xml:space="preserve">V případě, kdy porušíte svoji povinnost převzít Zboží, s výjimkou případů dle čl. </w:t>
      </w:r>
      <w:proofErr w:type="gramStart"/>
      <w:r w:rsidR="00B751F7"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00B751F7" w:rsidRPr="000838D0">
        <w:rPr>
          <w:rFonts w:asciiTheme="minorHAnsi" w:hAnsiTheme="minorHAnsi" w:cstheme="minorHAnsi"/>
          <w:bCs/>
          <w:color w:val="2B579A"/>
          <w:sz w:val="20"/>
          <w:szCs w:val="20"/>
          <w:shd w:val="clear" w:color="auto" w:fill="E6E6E6"/>
        </w:rPr>
      </w:r>
      <w:r w:rsidR="00B751F7"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00B751F7"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 ve výši</w:t>
      </w:r>
      <w:r w:rsidR="0068056A">
        <w:rPr>
          <w:rFonts w:asciiTheme="minorHAnsi" w:hAnsiTheme="minorHAnsi" w:cstheme="minorHAnsi"/>
          <w:bCs/>
          <w:sz w:val="20"/>
          <w:szCs w:val="20"/>
        </w:rPr>
        <w:t xml:space="preserve"> </w:t>
      </w:r>
      <w:r w:rsidR="0068056A">
        <w:rPr>
          <w:rFonts w:asciiTheme="minorHAnsi" w:hAnsiTheme="minorHAnsi" w:cstheme="minorHAnsi"/>
          <w:bCs/>
          <w:sz w:val="20"/>
          <w:szCs w:val="20"/>
        </w:rPr>
        <w:t>100%</w:t>
      </w:r>
      <w:commentRangeStart w:id="10"/>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1" w:name="_Ref20486705"/>
      <w:bookmarkEnd w:id="8"/>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11"/>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2"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proofErr w:type="gramStart"/>
      <w:r w:rsidR="00B751F7"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00B751F7" w:rsidRPr="000838D0">
        <w:rPr>
          <w:rFonts w:asciiTheme="minorHAnsi" w:hAnsiTheme="minorHAnsi" w:cstheme="minorHAnsi"/>
          <w:bCs/>
          <w:color w:val="2B579A"/>
          <w:sz w:val="20"/>
          <w:szCs w:val="20"/>
          <w:shd w:val="clear" w:color="auto" w:fill="E6E6E6"/>
        </w:rPr>
      </w:r>
      <w:r w:rsidR="00B751F7"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00B751F7"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12"/>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9"/>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3" w:name="_Ref20487300"/>
      <w:bookmarkStart w:id="14" w:name="_Ref20481612"/>
      <w:r w:rsidRPr="000838D0">
        <w:rPr>
          <w:rFonts w:asciiTheme="minorHAnsi" w:hAnsiTheme="minorHAnsi" w:cstheme="minorHAnsi"/>
          <w:bCs/>
          <w:sz w:val="20"/>
          <w:szCs w:val="20"/>
        </w:rPr>
        <w:t xml:space="preserve">Zaručujeme, že v době přechodu nebezpečí škody na Zboží podle čl. </w:t>
      </w:r>
      <w:proofErr w:type="gramStart"/>
      <w:r w:rsidR="00B751F7"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00B751F7" w:rsidRPr="000838D0">
        <w:rPr>
          <w:rFonts w:asciiTheme="minorHAnsi" w:hAnsiTheme="minorHAnsi" w:cstheme="minorHAnsi"/>
          <w:bCs/>
          <w:color w:val="2B579A"/>
          <w:sz w:val="20"/>
          <w:szCs w:val="20"/>
          <w:shd w:val="clear" w:color="auto" w:fill="E6E6E6"/>
        </w:rPr>
      </w:r>
      <w:r w:rsidR="00B751F7"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00B751F7"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13"/>
    </w:p>
    <w:p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proofErr w:type="gramStart"/>
      <w:r w:rsidR="00B751F7"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B751F7" w:rsidRPr="65D8E472">
        <w:rPr>
          <w:rFonts w:asciiTheme="minorHAnsi" w:hAnsiTheme="minorHAnsi" w:cstheme="minorBidi"/>
          <w:color w:val="2B579A"/>
          <w:sz w:val="20"/>
          <w:szCs w:val="20"/>
          <w:shd w:val="clear" w:color="auto" w:fill="E6E6E6"/>
        </w:rPr>
      </w:r>
      <w:r w:rsidR="00B751F7"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B751F7" w:rsidRPr="65D8E472">
        <w:rPr>
          <w:rFonts w:asciiTheme="minorHAnsi" w:hAnsiTheme="minorHAnsi" w:cstheme="minorBidi"/>
          <w:color w:val="2B579A"/>
          <w:sz w:val="20"/>
          <w:szCs w:val="20"/>
          <w:shd w:val="clear" w:color="auto" w:fill="E6E6E6"/>
        </w:rPr>
        <w:fldChar w:fldCharType="end"/>
      </w:r>
      <w:proofErr w:type="gramEnd"/>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případně osobně na adrese </w:t>
      </w:r>
      <w:r w:rsidR="0077508A">
        <w:rPr>
          <w:rFonts w:asciiTheme="minorHAnsi" w:hAnsiTheme="minorHAnsi" w:cstheme="minorHAnsi"/>
          <w:b/>
          <w:bCs/>
          <w:sz w:val="20"/>
          <w:szCs w:val="20"/>
        </w:rPr>
        <w:t xml:space="preserve">Královopolské </w:t>
      </w:r>
      <w:proofErr w:type="spellStart"/>
      <w:r w:rsidR="0077508A">
        <w:rPr>
          <w:rFonts w:asciiTheme="minorHAnsi" w:hAnsiTheme="minorHAnsi" w:cstheme="minorHAnsi"/>
          <w:b/>
          <w:bCs/>
          <w:sz w:val="20"/>
          <w:szCs w:val="20"/>
        </w:rPr>
        <w:t>Vážany</w:t>
      </w:r>
      <w:proofErr w:type="spellEnd"/>
      <w:r w:rsidR="0077508A">
        <w:rPr>
          <w:rFonts w:asciiTheme="minorHAnsi" w:hAnsiTheme="minorHAnsi" w:cstheme="minorHAnsi"/>
          <w:b/>
          <w:bCs/>
          <w:sz w:val="20"/>
          <w:szCs w:val="20"/>
        </w:rPr>
        <w:t xml:space="preserve"> 242, </w:t>
      </w:r>
      <w:proofErr w:type="spellStart"/>
      <w:r w:rsidR="0077508A">
        <w:rPr>
          <w:rFonts w:asciiTheme="minorHAnsi" w:hAnsiTheme="minorHAnsi" w:cstheme="minorHAnsi"/>
          <w:b/>
          <w:bCs/>
          <w:sz w:val="20"/>
          <w:szCs w:val="20"/>
        </w:rPr>
        <w:t>Rousínov</w:t>
      </w:r>
      <w:proofErr w:type="spellEnd"/>
      <w:r w:rsidR="0077508A">
        <w:rPr>
          <w:rFonts w:asciiTheme="minorHAnsi" w:hAnsiTheme="minorHAnsi" w:cstheme="minorHAnsi"/>
          <w:b/>
          <w:bCs/>
          <w:sz w:val="20"/>
          <w:szCs w:val="20"/>
        </w:rPr>
        <w:t xml:space="preserve"> 683 01</w:t>
      </w:r>
      <w:r w:rsidRPr="65D8E472">
        <w:rPr>
          <w:rFonts w:asciiTheme="minorHAnsi" w:hAnsiTheme="minorHAnsi" w:cstheme="minorBidi"/>
          <w:sz w:val="20"/>
          <w:szCs w:val="20"/>
        </w:rPr>
        <w:t xml:space="preserve">. Pro reklamaci můžete využít také vzorový formulář poskytovaný z Naší strany, který </w:t>
      </w:r>
      <w:r w:rsidRPr="00C957D6">
        <w:rPr>
          <w:rFonts w:asciiTheme="minorHAnsi" w:hAnsiTheme="minorHAnsi" w:cstheme="minorBidi"/>
          <w:sz w:val="20"/>
          <w:szCs w:val="20"/>
        </w:rPr>
        <w:t xml:space="preserve">tvoří přílohu </w:t>
      </w:r>
      <w:proofErr w:type="gramStart"/>
      <w:r w:rsidRPr="00C957D6">
        <w:rPr>
          <w:rFonts w:asciiTheme="minorHAnsi" w:hAnsiTheme="minorHAnsi" w:cstheme="minorBidi"/>
          <w:sz w:val="20"/>
          <w:szCs w:val="20"/>
        </w:rPr>
        <w:t>č. 1</w:t>
      </w:r>
      <w:r w:rsidRPr="65D8E472">
        <w:rPr>
          <w:rFonts w:asciiTheme="minorHAnsi" w:hAnsiTheme="minorHAnsi" w:cstheme="minorBidi"/>
          <w:sz w:val="20"/>
          <w:szCs w:val="20"/>
        </w:rPr>
        <w:t xml:space="preserve"> Podmínek</w:t>
      </w:r>
      <w:proofErr w:type="gramEnd"/>
      <w:r w:rsidRPr="65D8E472">
        <w:rPr>
          <w:rFonts w:asciiTheme="minorHAnsi" w:hAnsiTheme="minorHAnsi" w:cstheme="minorBidi"/>
          <w:sz w:val="20"/>
          <w:szCs w:val="20"/>
        </w:rPr>
        <w:t xml:space="preserve">. V uplatnění práva z vadného plnění je třeba zvolit, jak chcete vadu vyřešit, přičemž tuto volbu nemůžete následněbez Našeho souhlasu změnit. Reklamaci vyřídíme v souladu s Vámi uplatněným právem z vadného plnění. </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5" w:name="_Ref72315926"/>
      <w:r>
        <w:rPr>
          <w:rFonts w:asciiTheme="minorHAnsi" w:hAnsiTheme="minorHAnsi" w:cstheme="minorBidi"/>
          <w:sz w:val="20"/>
          <w:szCs w:val="20"/>
        </w:rPr>
        <w:t>Má-li Zboží vadu, máte následující práva:</w:t>
      </w:r>
    </w:p>
    <w:p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5"/>
    <w:p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4"/>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6"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C957D6">
        <w:rPr>
          <w:rFonts w:asciiTheme="minorHAnsi" w:hAnsiTheme="minorHAnsi" w:cstheme="minorBidi"/>
          <w:sz w:val="20"/>
          <w:szCs w:val="20"/>
        </w:rPr>
        <w:t>přílohu č. 2 Podmínek.</w:t>
      </w:r>
      <w:bookmarkEnd w:id="16"/>
    </w:p>
    <w:p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proofErr w:type="gramStart"/>
      <w:r w:rsidR="00B751F7"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B751F7" w:rsidRPr="00D80840">
        <w:rPr>
          <w:rFonts w:asciiTheme="minorHAnsi" w:hAnsiTheme="minorHAnsi" w:cstheme="minorBidi"/>
          <w:sz w:val="20"/>
          <w:szCs w:val="20"/>
        </w:rPr>
      </w:r>
      <w:r w:rsidR="00B751F7"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B751F7"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se považuje za zachovanou, pokud Nám v jejím průběhu odešlete oznámení, že od Smlouvy odstupujete.</w:t>
      </w:r>
    </w:p>
    <w:p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proofErr w:type="gramStart"/>
      <w:r w:rsidR="00B751F7"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B751F7" w:rsidRPr="00D80840">
        <w:rPr>
          <w:rFonts w:asciiTheme="minorHAnsi" w:hAnsiTheme="minorHAnsi" w:cstheme="minorBidi"/>
          <w:sz w:val="20"/>
          <w:szCs w:val="20"/>
        </w:rPr>
      </w:r>
      <w:r w:rsidR="00B751F7"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B751F7"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proofErr w:type="gramStart"/>
      <w:r w:rsidR="00B751F7"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B751F7" w:rsidRPr="00D80840">
        <w:rPr>
          <w:rFonts w:asciiTheme="minorHAnsi" w:hAnsiTheme="minorHAnsi" w:cstheme="minorBidi"/>
          <w:sz w:val="20"/>
          <w:szCs w:val="20"/>
        </w:rPr>
      </w:r>
      <w:r w:rsidR="00B751F7"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B751F7"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proofErr w:type="gramStart"/>
      <w:r w:rsidR="00B751F7">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B751F7">
        <w:rPr>
          <w:rFonts w:asciiTheme="minorHAnsi" w:hAnsiTheme="minorHAnsi" w:cstheme="minorBidi"/>
          <w:sz w:val="20"/>
          <w:szCs w:val="20"/>
        </w:rPr>
      </w:r>
      <w:r w:rsidR="00B751F7">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B751F7">
        <w:rPr>
          <w:rFonts w:asciiTheme="minorHAnsi" w:hAnsiTheme="minorHAnsi" w:cstheme="minorBidi"/>
          <w:sz w:val="20"/>
          <w:szCs w:val="20"/>
        </w:rPr>
        <w:fldChar w:fldCharType="end"/>
      </w:r>
      <w:proofErr w:type="gramEnd"/>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proofErr w:type="spellStart"/>
      <w:r w:rsidR="0077508A">
        <w:rPr>
          <w:rFonts w:asciiTheme="minorHAnsi" w:hAnsiTheme="minorHAnsi" w:cstheme="minorBidi"/>
          <w:b/>
          <w:bCs/>
          <w:sz w:val="20"/>
          <w:szCs w:val="20"/>
        </w:rPr>
        <w:t>info</w:t>
      </w:r>
      <w:proofErr w:type="spellEnd"/>
      <w:r w:rsidR="0077508A">
        <w:rPr>
          <w:rFonts w:asciiTheme="minorHAnsi" w:hAnsiTheme="minorHAnsi" w:cstheme="minorBidi"/>
          <w:b/>
          <w:bCs/>
          <w:sz w:val="20"/>
          <w:szCs w:val="20"/>
        </w:rPr>
        <w:t>@efesys.cz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1">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2">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3">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C957D6">
        <w:rPr>
          <w:rFonts w:asciiTheme="minorHAnsi" w:hAnsiTheme="minorHAnsi" w:cstheme="minorBidi"/>
          <w:sz w:val="20"/>
          <w:szCs w:val="20"/>
        </w:rPr>
        <w:t>2 měsíce</w:t>
      </w:r>
      <w:r w:rsidRPr="00C957D6">
        <w:rPr>
          <w:rFonts w:asciiTheme="minorHAnsi" w:eastAsiaTheme="minorEastAsia" w:hAnsiTheme="minorHAnsi" w:cstheme="minorBidi"/>
          <w:sz w:val="20"/>
          <w:szCs w:val="20"/>
        </w:rPr>
        <w:t>.</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proofErr w:type="gramStart"/>
      <w:r w:rsidR="00C957D6">
        <w:rPr>
          <w:rFonts w:asciiTheme="minorHAnsi" w:hAnsiTheme="minorHAnsi" w:cstheme="minorBidi"/>
          <w:b/>
          <w:bCs/>
          <w:sz w:val="20"/>
          <w:szCs w:val="20"/>
        </w:rPr>
        <w:t>11.11. 2025</w:t>
      </w:r>
      <w:proofErr w:type="gramEnd"/>
      <w:r w:rsidR="00C957D6">
        <w:rPr>
          <w:rFonts w:asciiTheme="minorHAnsi" w:hAnsiTheme="minorHAnsi" w:cstheme="minorBidi"/>
          <w:b/>
          <w:bCs/>
          <w:sz w:val="20"/>
          <w:szCs w:val="20"/>
        </w:rPr>
        <w:t>.</w:t>
      </w:r>
    </w:p>
    <w:p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rsidR="000838D0" w:rsidRPr="000838D0" w:rsidRDefault="000838D0" w:rsidP="000838D0">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rPr>
        <w:t xml:space="preserve"> </w:t>
      </w:r>
      <w:proofErr w:type="spellStart"/>
      <w:r w:rsidR="00BC231F">
        <w:rPr>
          <w:rFonts w:asciiTheme="minorHAnsi" w:hAnsiTheme="minorHAnsi" w:cstheme="minorBidi"/>
          <w:b/>
          <w:bCs/>
          <w:sz w:val="20"/>
          <w:szCs w:val="20"/>
        </w:rPr>
        <w:t>Efesys</w:t>
      </w:r>
      <w:proofErr w:type="spellEnd"/>
      <w:r w:rsidR="00BC231F">
        <w:rPr>
          <w:rFonts w:asciiTheme="minorHAnsi" w:hAnsiTheme="minorHAnsi" w:cstheme="minorBidi"/>
          <w:b/>
          <w:bCs/>
          <w:sz w:val="20"/>
          <w:szCs w:val="20"/>
        </w:rPr>
        <w:t xml:space="preserve"> s.r.o.</w:t>
      </w:r>
      <w:r w:rsidR="00BC231F" w:rsidRPr="36B4BD44">
        <w:rPr>
          <w:rFonts w:asciiTheme="minorHAnsi" w:hAnsiTheme="minorHAnsi" w:cstheme="minorBidi"/>
          <w:sz w:val="20"/>
          <w:szCs w:val="20"/>
        </w:rPr>
        <w:t>, se sídlem</w:t>
      </w:r>
      <w:r w:rsidR="00BC231F">
        <w:rPr>
          <w:rFonts w:asciiTheme="minorHAnsi" w:hAnsiTheme="minorHAnsi" w:cstheme="minorBidi"/>
          <w:sz w:val="20"/>
          <w:szCs w:val="20"/>
        </w:rPr>
        <w:t xml:space="preserve"> v Královopolských </w:t>
      </w:r>
      <w:proofErr w:type="spellStart"/>
      <w:r w:rsidR="00BC231F">
        <w:rPr>
          <w:rFonts w:asciiTheme="minorHAnsi" w:hAnsiTheme="minorHAnsi" w:cstheme="minorBidi"/>
          <w:sz w:val="20"/>
          <w:szCs w:val="20"/>
        </w:rPr>
        <w:t>Vážanech</w:t>
      </w:r>
      <w:proofErr w:type="spellEnd"/>
      <w:r w:rsidR="00BC231F">
        <w:rPr>
          <w:rFonts w:asciiTheme="minorHAnsi" w:hAnsiTheme="minorHAnsi" w:cstheme="minorBidi"/>
          <w:sz w:val="20"/>
          <w:szCs w:val="20"/>
        </w:rPr>
        <w:t xml:space="preserve"> 242, </w:t>
      </w:r>
      <w:proofErr w:type="spellStart"/>
      <w:r w:rsidR="00BC231F">
        <w:rPr>
          <w:rFonts w:asciiTheme="minorHAnsi" w:hAnsiTheme="minorHAnsi" w:cstheme="minorBidi"/>
          <w:sz w:val="20"/>
          <w:szCs w:val="20"/>
        </w:rPr>
        <w:t>Rousínov</w:t>
      </w:r>
      <w:proofErr w:type="spellEnd"/>
      <w:r w:rsidR="00BC231F">
        <w:rPr>
          <w:rFonts w:asciiTheme="minorHAnsi" w:hAnsiTheme="minorHAnsi" w:cstheme="minorBidi"/>
          <w:sz w:val="20"/>
          <w:szCs w:val="20"/>
        </w:rPr>
        <w:t xml:space="preserve"> 683 01</w:t>
      </w:r>
      <w:r w:rsidR="00BC231F" w:rsidRPr="36B4BD44">
        <w:rPr>
          <w:rFonts w:asciiTheme="minorHAnsi" w:hAnsiTheme="minorHAnsi" w:cstheme="minorBidi"/>
          <w:sz w:val="20"/>
          <w:szCs w:val="20"/>
        </w:rPr>
        <w:t>, IČO</w:t>
      </w:r>
      <w:r w:rsidR="00BC231F" w:rsidRPr="00E22EE9">
        <w:rPr>
          <w:rFonts w:asciiTheme="minorHAnsi" w:eastAsia="Times New Roman" w:hAnsiTheme="minorHAnsi" w:cstheme="minorHAnsi"/>
          <w:color w:val="000000"/>
          <w:sz w:val="20"/>
          <w:szCs w:val="20"/>
        </w:rPr>
        <w:t>: 26899396</w:t>
      </w:r>
    </w:p>
    <w:p w:rsidR="000838D0" w:rsidRPr="000838D0" w:rsidRDefault="000838D0" w:rsidP="000838D0">
      <w:pPr>
        <w:spacing w:after="200" w:line="300" w:lineRule="auto"/>
        <w:jc w:val="both"/>
        <w:rPr>
          <w:rFonts w:asciiTheme="minorHAnsi" w:hAnsiTheme="minorHAnsi" w:cstheme="minorHAnsi"/>
          <w:b/>
          <w:bCs/>
          <w:sz w:val="20"/>
          <w:szCs w:val="20"/>
        </w:rPr>
      </w:pPr>
      <w:r w:rsidRPr="000838D0">
        <w:rPr>
          <w:rFonts w:asciiTheme="minorHAnsi" w:hAnsiTheme="minorHAnsi" w:cstheme="minorHAnsi"/>
          <w:b/>
          <w:bCs/>
          <w:sz w:val="20"/>
          <w:szCs w:val="20"/>
        </w:rPr>
        <w:t>Uplatnění reklamace</w:t>
      </w:r>
    </w:p>
    <w:tbl>
      <w:tblPr>
        <w:tblStyle w:val="Mkatabulky"/>
        <w:tblpPr w:leftFromText="141" w:rightFromText="141" w:vertAnchor="text" w:horzAnchor="margin" w:tblpY="259"/>
        <w:tblOverlap w:val="never"/>
        <w:tblW w:w="9180" w:type="dxa"/>
        <w:tblLook w:val="04A0"/>
      </w:tblPr>
      <w:tblGrid>
        <w:gridCol w:w="3397"/>
        <w:gridCol w:w="5783"/>
      </w:tblGrid>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795"/>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rsidR="000838D0" w:rsidRPr="000838D0" w:rsidRDefault="000838D0" w:rsidP="00BC231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rsidR="000838D0" w:rsidRPr="000838D0" w:rsidRDefault="000838D0" w:rsidP="000838D0">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rPr>
        <w:t xml:space="preserve"> </w:t>
      </w:r>
      <w:proofErr w:type="spellStart"/>
      <w:r w:rsidR="00BC231F">
        <w:rPr>
          <w:rFonts w:asciiTheme="minorHAnsi" w:hAnsiTheme="minorHAnsi" w:cstheme="minorBidi"/>
          <w:b/>
          <w:bCs/>
          <w:sz w:val="20"/>
          <w:szCs w:val="20"/>
        </w:rPr>
        <w:t>Efesys</w:t>
      </w:r>
      <w:proofErr w:type="spellEnd"/>
      <w:r w:rsidR="00BC231F">
        <w:rPr>
          <w:rFonts w:asciiTheme="minorHAnsi" w:hAnsiTheme="minorHAnsi" w:cstheme="minorBidi"/>
          <w:b/>
          <w:bCs/>
          <w:sz w:val="20"/>
          <w:szCs w:val="20"/>
        </w:rPr>
        <w:t xml:space="preserve"> s.r.o.</w:t>
      </w:r>
      <w:r w:rsidR="00BC231F" w:rsidRPr="36B4BD44">
        <w:rPr>
          <w:rFonts w:asciiTheme="minorHAnsi" w:hAnsiTheme="minorHAnsi" w:cstheme="minorBidi"/>
          <w:sz w:val="20"/>
          <w:szCs w:val="20"/>
        </w:rPr>
        <w:t>, se sídlem</w:t>
      </w:r>
      <w:r w:rsidR="00BC231F">
        <w:rPr>
          <w:rFonts w:asciiTheme="minorHAnsi" w:hAnsiTheme="minorHAnsi" w:cstheme="minorBidi"/>
          <w:sz w:val="20"/>
          <w:szCs w:val="20"/>
        </w:rPr>
        <w:t xml:space="preserve"> v Královopolských </w:t>
      </w:r>
      <w:proofErr w:type="spellStart"/>
      <w:r w:rsidR="00BC231F">
        <w:rPr>
          <w:rFonts w:asciiTheme="minorHAnsi" w:hAnsiTheme="minorHAnsi" w:cstheme="minorBidi"/>
          <w:sz w:val="20"/>
          <w:szCs w:val="20"/>
        </w:rPr>
        <w:t>Vážanech</w:t>
      </w:r>
      <w:proofErr w:type="spellEnd"/>
      <w:r w:rsidR="00BC231F">
        <w:rPr>
          <w:rFonts w:asciiTheme="minorHAnsi" w:hAnsiTheme="minorHAnsi" w:cstheme="minorBidi"/>
          <w:sz w:val="20"/>
          <w:szCs w:val="20"/>
        </w:rPr>
        <w:t xml:space="preserve"> 242, </w:t>
      </w:r>
      <w:proofErr w:type="spellStart"/>
      <w:r w:rsidR="00BC231F">
        <w:rPr>
          <w:rFonts w:asciiTheme="minorHAnsi" w:hAnsiTheme="minorHAnsi" w:cstheme="minorBidi"/>
          <w:sz w:val="20"/>
          <w:szCs w:val="20"/>
        </w:rPr>
        <w:t>Rousínov</w:t>
      </w:r>
      <w:proofErr w:type="spellEnd"/>
      <w:r w:rsidR="00BC231F">
        <w:rPr>
          <w:rFonts w:asciiTheme="minorHAnsi" w:hAnsiTheme="minorHAnsi" w:cstheme="minorBidi"/>
          <w:sz w:val="20"/>
          <w:szCs w:val="20"/>
        </w:rPr>
        <w:t xml:space="preserve"> 683 01</w:t>
      </w:r>
      <w:r w:rsidR="00BC231F" w:rsidRPr="36B4BD44">
        <w:rPr>
          <w:rFonts w:asciiTheme="minorHAnsi" w:hAnsiTheme="minorHAnsi" w:cstheme="minorBidi"/>
          <w:sz w:val="20"/>
          <w:szCs w:val="20"/>
        </w:rPr>
        <w:t>, IČO</w:t>
      </w:r>
      <w:r w:rsidR="00BC231F" w:rsidRPr="00E22EE9">
        <w:rPr>
          <w:rFonts w:asciiTheme="minorHAnsi" w:eastAsia="Times New Roman" w:hAnsiTheme="minorHAnsi" w:cstheme="minorHAnsi"/>
          <w:color w:val="000000"/>
          <w:sz w:val="20"/>
          <w:szCs w:val="20"/>
        </w:rPr>
        <w:t>: 26899396</w:t>
      </w:r>
    </w:p>
    <w:p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795"/>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BC231F">
        <w:rPr>
          <w:rFonts w:asciiTheme="minorHAnsi" w:hAnsiTheme="minorHAnsi" w:cstheme="minorBidi"/>
          <w:b/>
          <w:bCs/>
          <w:sz w:val="20"/>
          <w:szCs w:val="20"/>
        </w:rPr>
        <w:t>Efesys</w:t>
      </w:r>
      <w:proofErr w:type="spellEnd"/>
      <w:r w:rsidR="00BC231F">
        <w:rPr>
          <w:rFonts w:asciiTheme="minorHAnsi" w:hAnsiTheme="minorHAnsi" w:cstheme="minorBidi"/>
          <w:b/>
          <w:bCs/>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p>
    <w:p w:rsidR="000838D0" w:rsidRDefault="000838D0" w:rsidP="000838D0">
      <w:pPr>
        <w:spacing w:after="200" w:line="300" w:lineRule="auto"/>
        <w:jc w:val="both"/>
        <w:rPr>
          <w:rFonts w:asciiTheme="minorHAnsi" w:eastAsia="Times New Roman" w:hAnsiTheme="minorHAnsi" w:cstheme="minorHAnsi"/>
          <w:spacing w:val="2"/>
          <w:sz w:val="20"/>
          <w:szCs w:val="20"/>
        </w:rPr>
      </w:pP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rsidSect="005B30CA">
      <w:pgSz w:w="11909" w:h="16834"/>
      <w:pgMar w:top="1440" w:right="1440" w:bottom="1440" w:left="1440" w:header="720" w:footer="720"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7A7FE618"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E65413C" w16cex:dateUtc="2021-06-07T08:29: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7A7FE618" w16cid:durableId="6E65413C"/>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optet, a.s.">
    <w15:presenceInfo w15:providerId="None" w15:userId="Shoptet, 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838D0"/>
    <w:rsid w:val="000110AE"/>
    <w:rsid w:val="0006209F"/>
    <w:rsid w:val="000838D0"/>
    <w:rsid w:val="000B60AF"/>
    <w:rsid w:val="001F0CB4"/>
    <w:rsid w:val="002F40DF"/>
    <w:rsid w:val="002F6336"/>
    <w:rsid w:val="003D5B1C"/>
    <w:rsid w:val="0050040A"/>
    <w:rsid w:val="005A44C8"/>
    <w:rsid w:val="005B30CA"/>
    <w:rsid w:val="0068056A"/>
    <w:rsid w:val="006810C6"/>
    <w:rsid w:val="007050AC"/>
    <w:rsid w:val="0077508A"/>
    <w:rsid w:val="00811333"/>
    <w:rsid w:val="00956B81"/>
    <w:rsid w:val="009D50C6"/>
    <w:rsid w:val="00A17C64"/>
    <w:rsid w:val="00AB0CC7"/>
    <w:rsid w:val="00B751F7"/>
    <w:rsid w:val="00BC231F"/>
    <w:rsid w:val="00BD7A5B"/>
    <w:rsid w:val="00C12CA2"/>
    <w:rsid w:val="00C957D6"/>
    <w:rsid w:val="00CA709E"/>
    <w:rsid w:val="00D03D46"/>
    <w:rsid w:val="00D74B43"/>
    <w:rsid w:val="00D80840"/>
    <w:rsid w:val="00E22EE9"/>
    <w:rsid w:val="00E51B64"/>
    <w:rsid w:val="00E72E56"/>
    <w:rsid w:val="00E9653B"/>
    <w:rsid w:val="00ED54BA"/>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838D0"/>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eastAsia="cs-CZ"/>
    </w:rPr>
  </w:style>
  <w:style w:type="table" w:styleId="Mkatabulky">
    <w:name w:val="Table Grid"/>
    <w:basedOn w:val="Normlntabulka"/>
    <w:uiPriority w:val="39"/>
    <w:rsid w:val="000838D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22EE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2EE9"/>
    <w:rPr>
      <w:rFonts w:ascii="Tahoma" w:eastAsia="Arial"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7143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esys.cz" TargetMode="External"/><Relationship Id="rId13" Type="http://schemas.openxmlformats.org/officeDocument/2006/relationships/hyperlink" Target="http://www.evropskyspotrebitel.cz"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consumers/odr"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i.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optetpay.com/cs/vseobecne-obchodni-podminky-shoptet-pay/"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hyperlink" Target="https://www.efesys.cz/podminky-ochrany-osobnich-udaju/"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3960</Words>
  <Characters>23366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User</cp:lastModifiedBy>
  <cp:revision>4</cp:revision>
  <dcterms:created xsi:type="dcterms:W3CDTF">2023-05-23T09:16:00Z</dcterms:created>
  <dcterms:modified xsi:type="dcterms:W3CDTF">2025-11-11T13:29:00Z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